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2B" w:rsidRDefault="00E23331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FA5D2B" w:rsidRDefault="00E23331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>МІНІСТЕРСТВО ОСВІТИ І НАУКИ УКРАЇНИ</w:t>
      </w:r>
      <w:r>
        <w:rPr>
          <w:sz w:val="21"/>
          <w:szCs w:val="21"/>
        </w:rPr>
        <w:br/>
        <w:t>ХАРКІВСЬКИЙ НАЦІОНАЛЬНИЙ ЕКОНОМІЧНИЙ УНІВЕРСИТЕТ ІМЕНІ СЕМЕНА КУЗНЕЦЯ</w:t>
      </w:r>
    </w:p>
    <w:p w:rsidR="00FA5D2B" w:rsidRDefault="00E23331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FA5D2B" w:rsidRDefault="00E23331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051 </w:t>
      </w:r>
      <w:proofErr w:type="spellStart"/>
      <w:r>
        <w:rPr>
          <w:sz w:val="20"/>
          <w:szCs w:val="20"/>
        </w:rPr>
        <w:t>Економіка</w:t>
      </w:r>
      <w:proofErr w:type="spellEnd"/>
    </w:p>
    <w:p w:rsidR="00FA5D2B" w:rsidRDefault="00E23331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8.051.020 </w:t>
      </w:r>
      <w:proofErr w:type="spellStart"/>
      <w:r>
        <w:rPr>
          <w:sz w:val="20"/>
          <w:szCs w:val="20"/>
        </w:rPr>
        <w:t>Економічна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кібернетика</w:t>
      </w:r>
      <w:proofErr w:type="spellEnd"/>
    </w:p>
    <w:p w:rsidR="00FA5D2B" w:rsidRDefault="00E23331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8.04.051.020.20.1</w:t>
      </w:r>
    </w:p>
    <w:p w:rsidR="00FA5D2B" w:rsidRDefault="00E23331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FA5D2B" w:rsidRDefault="00E23331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>ІКУ УСПІШНОСТІ  № 2-417/20-21</w:t>
      </w:r>
    </w:p>
    <w:p w:rsidR="00FA5D2B" w:rsidRDefault="00E23331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FA5D2B" w:rsidRDefault="00E23331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Методи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моделі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конкурентоспроможністю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підприємств</w:t>
      </w:r>
      <w:proofErr w:type="spellEnd"/>
      <w:r w:rsidR="000A33C8">
        <w:rPr>
          <w:sz w:val="20"/>
          <w:szCs w:val="20"/>
        </w:rPr>
        <w:t xml:space="preserve"> </w:t>
      </w:r>
    </w:p>
    <w:p w:rsidR="00FA5D2B" w:rsidRDefault="00E23331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  <w:r w:rsidR="000A33C8">
        <w:rPr>
          <w:sz w:val="20"/>
          <w:szCs w:val="20"/>
        </w:rPr>
        <w:t xml:space="preserve"> </w:t>
      </w:r>
    </w:p>
    <w:p w:rsidR="00FA5D2B" w:rsidRDefault="00E23331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FA5D2B" w:rsidRDefault="00E23331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Станіслав</w:t>
      </w:r>
      <w:proofErr w:type="spellEnd"/>
      <w:r>
        <w:rPr>
          <w:sz w:val="20"/>
          <w:szCs w:val="20"/>
          <w:u w:val="single"/>
        </w:rPr>
        <w:t xml:space="preserve"> МІЛЕВСЬКИЙ</w:t>
      </w:r>
    </w:p>
    <w:p w:rsidR="00FA5D2B" w:rsidRDefault="00E23331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Станіслав</w:t>
      </w:r>
      <w:proofErr w:type="spellEnd"/>
      <w:r>
        <w:rPr>
          <w:sz w:val="20"/>
          <w:szCs w:val="20"/>
          <w:u w:val="single"/>
        </w:rPr>
        <w:t xml:space="preserve"> МІЛЕВСЬКИЙ</w:t>
      </w:r>
    </w:p>
    <w:p w:rsidR="00FA5D2B" w:rsidRDefault="00FA5D2B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FA5D2B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FA5D2B"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5D2B" w:rsidRDefault="00E23331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FA5D2B"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5D2B" w:rsidRDefault="00E23331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5D2B" w:rsidRDefault="00E23331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5D2B" w:rsidRDefault="00E23331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5D6FEF" w:rsidRDefault="005D6FEF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FA5D2B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Васильченко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5D2B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Гурова </w:t>
            </w:r>
            <w:proofErr w:type="spellStart"/>
            <w:r>
              <w:rPr>
                <w:sz w:val="16"/>
                <w:szCs w:val="16"/>
              </w:rPr>
              <w:t>Олександра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5D2B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Карцева </w:t>
            </w:r>
            <w:proofErr w:type="spellStart"/>
            <w:proofErr w:type="gramStart"/>
            <w:r>
              <w:rPr>
                <w:sz w:val="16"/>
                <w:szCs w:val="16"/>
              </w:rPr>
              <w:t>Дар'я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5D2B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Миринська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5D2B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Осінцева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Ксенія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5D2B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Пономаренко Данило </w:t>
            </w:r>
            <w:proofErr w:type="spellStart"/>
            <w:r>
              <w:rPr>
                <w:sz w:val="16"/>
                <w:szCs w:val="16"/>
              </w:rPr>
              <w:t>Геннадійович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5D2B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Прищепа </w:t>
            </w:r>
            <w:proofErr w:type="spellStart"/>
            <w:proofErr w:type="gramStart"/>
            <w:r>
              <w:rPr>
                <w:sz w:val="16"/>
                <w:szCs w:val="16"/>
              </w:rPr>
              <w:t>Дан</w:t>
            </w:r>
            <w:proofErr w:type="gramEnd"/>
            <w:r>
              <w:rPr>
                <w:sz w:val="16"/>
                <w:szCs w:val="16"/>
              </w:rPr>
              <w:t>ііл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E2333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5D2B" w:rsidRDefault="00FA5D2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FA5D2B" w:rsidRDefault="00FA5D2B">
      <w:pPr>
        <w:pStyle w:val="Standard"/>
        <w:tabs>
          <w:tab w:val="right" w:pos="9585"/>
        </w:tabs>
        <w:jc w:val="both"/>
      </w:pPr>
    </w:p>
    <w:p w:rsidR="00FA5D2B" w:rsidRDefault="00FA5D2B">
      <w:pPr>
        <w:pStyle w:val="Standard"/>
        <w:tabs>
          <w:tab w:val="right" w:pos="9585"/>
        </w:tabs>
        <w:jc w:val="both"/>
      </w:pPr>
    </w:p>
    <w:p w:rsidR="00FA5D2B" w:rsidRDefault="00E23331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FA5D2B" w:rsidRDefault="00FA5D2B">
      <w:pPr>
        <w:pStyle w:val="Standard"/>
        <w:jc w:val="center"/>
      </w:pPr>
    </w:p>
    <w:p w:rsidR="00FA5D2B" w:rsidRDefault="00E23331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FA5D2B" w:rsidRDefault="00FA5D2B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FA5D2B"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FA5D2B"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5D2B" w:rsidRDefault="00E23331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FA5D2B"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5D2B" w:rsidRDefault="00E23331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5D2B" w:rsidRDefault="00E23331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5D6FEF" w:rsidRDefault="005D6FEF"/>
        </w:tc>
      </w:tr>
      <w:tr w:rsidR="00FA5D2B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FA5D2B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A5D2B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A5D2B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A5D2B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A5D2B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FA5D2B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5D2B" w:rsidRDefault="00E2333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D2B" w:rsidRDefault="00FA5D2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FA5D2B" w:rsidRDefault="00FA5D2B">
      <w:pPr>
        <w:pStyle w:val="Standard"/>
        <w:jc w:val="center"/>
        <w:rPr>
          <w:b/>
          <w:bCs/>
          <w:sz w:val="18"/>
          <w:szCs w:val="18"/>
        </w:rPr>
      </w:pPr>
    </w:p>
    <w:p w:rsidR="00FA5D2B" w:rsidRDefault="00FA5D2B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FA5D2B" w:rsidRDefault="00E23331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Станіслав</w:t>
      </w:r>
      <w:proofErr w:type="spellEnd"/>
      <w:r>
        <w:rPr>
          <w:b/>
          <w:bCs/>
          <w:sz w:val="18"/>
          <w:szCs w:val="18"/>
        </w:rPr>
        <w:t xml:space="preserve"> МІЛЕВСЬКИЙ</w:t>
      </w:r>
    </w:p>
    <w:sectPr w:rsidR="00FA5D2B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5C" w:rsidRDefault="004E595C">
      <w:r>
        <w:separator/>
      </w:r>
    </w:p>
  </w:endnote>
  <w:endnote w:type="continuationSeparator" w:id="0">
    <w:p w:rsidR="004E595C" w:rsidRDefault="004E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5C" w:rsidRDefault="004E595C">
      <w:r>
        <w:rPr>
          <w:color w:val="000000"/>
        </w:rPr>
        <w:ptab w:relativeTo="margin" w:alignment="center" w:leader="none"/>
      </w:r>
    </w:p>
  </w:footnote>
  <w:footnote w:type="continuationSeparator" w:id="0">
    <w:p w:rsidR="004E595C" w:rsidRDefault="004E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revisionView w:inkAnnotations="0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0B60"/>
    <w:rsid w:val="000A33C8"/>
    <w:rsid w:val="004E595C"/>
    <w:rsid w:val="005D6FEF"/>
    <w:rsid w:val="00710B60"/>
    <w:rsid w:val="00E23331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id="-1773907455"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id="-1773907455"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ynza_na\.acco\temp\&#1069;&#1082;&#1079;&#1072;&#1084;&#1077;&#1085;&#1099;\&#1052;&#1072;&#1075;&#1080;&#1089;&#1090;&#1088;\&#1052;&#1077;&#1090;&#1086;&#1076;&#1080;%20&#1090;&#1072;%20&#1084;&#1086;&#1076;&#1077;&#1083;&#1110;%20&#1091;&#1087;&#1088;&#1072;&#1074;&#1083;&#1110;&#1085;&#1085;&#1103;%20&#1082;&#1086;&#1085;&#1082;&#1091;&#1088;&#1077;&#1085;&#1090;&#1086;&#1089;&#1087;&#1088;&#1086;&#1084;&#1086;&#1078;&#1085;&#1110;&#1089;&#1090;&#1102;%20&#1087;&#1110;&#1076;&#1087;&#1088;&#1080;&#1108;&#1084;&#1089;&#1090;&#1074;%208.04.051.020.2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Методи та моделі управління конкурентоспроможністю підприємств 8.04.051.020.20.1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2-417/20-21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</cp:revision>
  <dcterms:created xsi:type="dcterms:W3CDTF">2021-06-08T14:18:00Z</dcterms:created>
  <dcterms:modified xsi:type="dcterms:W3CDTF">2021-06-08T14:18:00Z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